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3"/>
        <w:keepNext w:val="0"/>
        <w:keepLines w:val="0"/>
        <w:spacing w:before="280" w:lineRule="auto"/>
        <w:rPr>
          <w:b w:val="1"/>
          <w:color w:val="000000"/>
          <w:sz w:val="26"/>
          <w:szCs w:val="26"/>
        </w:rPr>
      </w:pPr>
      <w:bookmarkStart w:colFirst="0" w:colLast="0" w:name="_qhjfm7nlyds5" w:id="0"/>
      <w:bookmarkEnd w:id="0"/>
      <w:r w:rsidDel="00000000" w:rsidR="00000000" w:rsidRPr="00000000">
        <w:rPr>
          <w:b w:val="1"/>
          <w:color w:val="000000"/>
          <w:sz w:val="26"/>
          <w:szCs w:val="26"/>
          <w:rtl w:val="0"/>
        </w:rPr>
        <w:t xml:space="preserve">A Flexible AI Use Policy Template for Canadian Non-Profits</w:t>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200025</wp:posOffset>
            </wp:positionV>
            <wp:extent cx="2795588" cy="2795588"/>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795588" cy="2795588"/>
                    </a:xfrm>
                    <a:prstGeom prst="rect"/>
                    <a:ln/>
                  </pic:spPr>
                </pic:pic>
              </a:graphicData>
            </a:graphic>
          </wp:anchor>
        </w:drawing>
      </w:r>
    </w:p>
    <w:p w:rsidR="00000000" w:rsidDel="00000000" w:rsidP="00000000" w:rsidRDefault="00000000" w:rsidRPr="00000000" w14:paraId="00000002">
      <w:pPr>
        <w:spacing w:after="240" w:before="240" w:lineRule="auto"/>
        <w:rPr/>
      </w:pPr>
      <w:r w:rsidDel="00000000" w:rsidR="00000000" w:rsidRPr="00000000">
        <w:rPr>
          <w:b w:val="1"/>
          <w:rtl w:val="0"/>
        </w:rPr>
        <w:t xml:space="preserve">Ottawa, ON –</w:t>
      </w:r>
      <w:r w:rsidDel="00000000" w:rsidR="00000000" w:rsidRPr="00000000">
        <w:rPr>
          <w:rtl w:val="0"/>
        </w:rPr>
        <w:t xml:space="preserve"> As artificial intelligence (AI) continues to evolve and permeate all sectors, non-profit organizations across Canada are increasingly exploring its potential to enhance their operations, streamline fundraising efforts, and amplify their impact. To navigate this new technological landscape responsibly, a clear and comprehensive AI Use Policy is essential. This flexible template, updated to reflect the unique Canadian legal and ethical context, provides a framework for non-profits to create their own customized policy, ensuring that their use of AI aligns with their mission, values, and legal obligations.</w:t>
      </w:r>
    </w:p>
    <w:p w:rsidR="00000000" w:rsidDel="00000000" w:rsidP="00000000" w:rsidRDefault="00000000" w:rsidRPr="00000000" w14:paraId="00000003">
      <w:pPr>
        <w:spacing w:after="240" w:before="240" w:lineRule="auto"/>
        <w:rPr/>
      </w:pPr>
      <w:r w:rsidDel="00000000" w:rsidR="00000000" w:rsidRPr="00000000">
        <w:rPr>
          <w:rtl w:val="0"/>
        </w:rPr>
        <w:t xml:space="preserve">This template is designed to be a living document, adaptable to the unique needs and AI applications of any Canadian non-profit. It encourages a thoughtful, "made-in-Canada" approach to AI adoption, balancing innovation with accountability and a commitment to the rights and privacy of all Canadians.</w:t>
      </w:r>
    </w:p>
    <w:p w:rsidR="00000000" w:rsidDel="00000000" w:rsidP="00000000" w:rsidRDefault="00000000" w:rsidRPr="00000000" w14:paraId="0000000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pStyle w:val="Heading3"/>
        <w:keepNext w:val="0"/>
        <w:keepLines w:val="0"/>
        <w:spacing w:before="280" w:lineRule="auto"/>
        <w:rPr>
          <w:b w:val="1"/>
          <w:color w:val="000000"/>
          <w:sz w:val="26"/>
          <w:szCs w:val="26"/>
        </w:rPr>
      </w:pPr>
      <w:bookmarkStart w:colFirst="0" w:colLast="0" w:name="_c9n9xbm4smjk" w:id="1"/>
      <w:bookmarkEnd w:id="1"/>
      <w:r w:rsidDel="00000000" w:rsidR="00000000" w:rsidRPr="00000000">
        <w:rPr>
          <w:b w:val="1"/>
          <w:color w:val="000000"/>
          <w:sz w:val="26"/>
          <w:szCs w:val="26"/>
          <w:highlight w:val="yellow"/>
          <w:rtl w:val="0"/>
        </w:rPr>
        <w:t xml:space="preserve">[Your Non-Profit's Name]</w:t>
      </w:r>
      <w:r w:rsidDel="00000000" w:rsidR="00000000" w:rsidRPr="00000000">
        <w:rPr>
          <w:b w:val="1"/>
          <w:color w:val="000000"/>
          <w:sz w:val="26"/>
          <w:szCs w:val="26"/>
          <w:rtl w:val="0"/>
        </w:rPr>
        <w:t xml:space="preserve"> Artificial Intelligence (AI) Use Policy</w:t>
      </w:r>
    </w:p>
    <w:p w:rsidR="00000000" w:rsidDel="00000000" w:rsidP="00000000" w:rsidRDefault="00000000" w:rsidRPr="00000000" w14:paraId="00000006">
      <w:pPr>
        <w:spacing w:after="240" w:before="240" w:lineRule="auto"/>
        <w:rPr>
          <w:b w:val="1"/>
        </w:rPr>
      </w:pPr>
      <w:r w:rsidDel="00000000" w:rsidR="00000000" w:rsidRPr="00000000">
        <w:rPr>
          <w:b w:val="1"/>
          <w:rtl w:val="0"/>
        </w:rPr>
        <w:t xml:space="preserve">1. Introduction and Purpose</w:t>
      </w:r>
    </w:p>
    <w:p w:rsidR="00000000" w:rsidDel="00000000" w:rsidP="00000000" w:rsidRDefault="00000000" w:rsidRPr="00000000" w14:paraId="00000007">
      <w:pPr>
        <w:spacing w:after="240" w:before="240" w:lineRule="auto"/>
        <w:rPr/>
      </w:pPr>
      <w:r w:rsidDel="00000000" w:rsidR="00000000" w:rsidRPr="00000000">
        <w:rPr>
          <w:rtl w:val="0"/>
        </w:rPr>
        <w:t xml:space="preserve">This policy outlines the principles, guidelines, and procedures for the responsible and ethical use of Artificial Intelligence (AI) technologies by</w:t>
      </w:r>
      <w:r w:rsidDel="00000000" w:rsidR="00000000" w:rsidRPr="00000000">
        <w:rPr>
          <w:highlight w:val="yellow"/>
          <w:rtl w:val="0"/>
        </w:rPr>
        <w:t xml:space="preserve"> [Your Non-Profit's Name]</w:t>
      </w:r>
      <w:r w:rsidDel="00000000" w:rsidR="00000000" w:rsidRPr="00000000">
        <w:rPr>
          <w:rtl w:val="0"/>
        </w:rPr>
        <w:t xml:space="preserve"> staff, volunteers, and partners. Our primary goal in leveraging AI is to [State your primary goal, e.g., more effectively achieve our mission, improve operational efficiency, better serve our beneficiaries, enhance fundraising efforts]. This policy is intended to be a living document that will evolve as AI technologies and our use of them change, in alignment with Canadian law and societal expectations.</w:t>
      </w:r>
    </w:p>
    <w:p w:rsidR="00000000" w:rsidDel="00000000" w:rsidP="00000000" w:rsidRDefault="00000000" w:rsidRPr="00000000" w14:paraId="00000008">
      <w:pPr>
        <w:spacing w:after="240" w:before="240" w:lineRule="auto"/>
        <w:rPr>
          <w:b w:val="1"/>
        </w:rPr>
      </w:pPr>
      <w:r w:rsidDel="00000000" w:rsidR="00000000" w:rsidRPr="00000000">
        <w:rPr>
          <w:b w:val="1"/>
          <w:rtl w:val="0"/>
        </w:rPr>
        <w:t xml:space="preserve">2. Scope</w:t>
      </w:r>
    </w:p>
    <w:p w:rsidR="00000000" w:rsidDel="00000000" w:rsidP="00000000" w:rsidRDefault="00000000" w:rsidRPr="00000000" w14:paraId="00000009">
      <w:pPr>
        <w:spacing w:after="240" w:before="240" w:lineRule="auto"/>
        <w:rPr/>
      </w:pPr>
      <w:r w:rsidDel="00000000" w:rsidR="00000000" w:rsidRPr="00000000">
        <w:rPr>
          <w:rtl w:val="0"/>
        </w:rPr>
        <w:t xml:space="preserve">This policy applies to all individuals who have access to and use</w:t>
      </w:r>
      <w:r w:rsidDel="00000000" w:rsidR="00000000" w:rsidRPr="00000000">
        <w:rPr>
          <w:highlight w:val="yellow"/>
          <w:rtl w:val="0"/>
        </w:rPr>
        <w:t xml:space="preserve"> [Your Non-Profit's Name]</w:t>
      </w:r>
      <w:r w:rsidDel="00000000" w:rsidR="00000000" w:rsidRPr="00000000">
        <w:rPr>
          <w:rtl w:val="0"/>
        </w:rPr>
        <w:t xml:space="preserve">'s AI tools and systems, including but not limited to:</w:t>
      </w:r>
    </w:p>
    <w:p w:rsidR="00000000" w:rsidDel="00000000" w:rsidP="00000000" w:rsidRDefault="00000000" w:rsidRPr="00000000" w14:paraId="0000000A">
      <w:pPr>
        <w:numPr>
          <w:ilvl w:val="0"/>
          <w:numId w:val="4"/>
        </w:numPr>
        <w:spacing w:after="0" w:afterAutospacing="0" w:before="240" w:lineRule="auto"/>
        <w:ind w:left="720" w:hanging="360"/>
      </w:pPr>
      <w:r w:rsidDel="00000000" w:rsidR="00000000" w:rsidRPr="00000000">
        <w:rPr>
          <w:rtl w:val="0"/>
        </w:rPr>
        <w:t xml:space="preserve">Full-time and part-time employees</w:t>
      </w:r>
    </w:p>
    <w:p w:rsidR="00000000" w:rsidDel="00000000" w:rsidP="00000000" w:rsidRDefault="00000000" w:rsidRPr="00000000" w14:paraId="0000000B">
      <w:pPr>
        <w:numPr>
          <w:ilvl w:val="0"/>
          <w:numId w:val="4"/>
        </w:numPr>
        <w:spacing w:after="0" w:afterAutospacing="0" w:before="0" w:beforeAutospacing="0" w:lineRule="auto"/>
        <w:ind w:left="720" w:hanging="360"/>
      </w:pPr>
      <w:r w:rsidDel="00000000" w:rsidR="00000000" w:rsidRPr="00000000">
        <w:rPr>
          <w:rtl w:val="0"/>
        </w:rPr>
        <w:t xml:space="preserve">Volunteers and interns</w:t>
      </w:r>
    </w:p>
    <w:p w:rsidR="00000000" w:rsidDel="00000000" w:rsidP="00000000" w:rsidRDefault="00000000" w:rsidRPr="00000000" w14:paraId="0000000C">
      <w:pPr>
        <w:numPr>
          <w:ilvl w:val="0"/>
          <w:numId w:val="4"/>
        </w:numPr>
        <w:spacing w:after="0" w:afterAutospacing="0" w:before="0" w:beforeAutospacing="0" w:lineRule="auto"/>
        <w:ind w:left="720" w:hanging="360"/>
      </w:pPr>
      <w:r w:rsidDel="00000000" w:rsidR="00000000" w:rsidRPr="00000000">
        <w:rPr>
          <w:rtl w:val="0"/>
        </w:rPr>
        <w:t xml:space="preserve">Contractors and consultants</w:t>
      </w:r>
    </w:p>
    <w:p w:rsidR="00000000" w:rsidDel="00000000" w:rsidP="00000000" w:rsidRDefault="00000000" w:rsidRPr="00000000" w14:paraId="0000000D">
      <w:pPr>
        <w:numPr>
          <w:ilvl w:val="0"/>
          <w:numId w:val="4"/>
        </w:numPr>
        <w:spacing w:after="240" w:before="0" w:beforeAutospacing="0" w:lineRule="auto"/>
        <w:ind w:left="720" w:hanging="360"/>
      </w:pPr>
      <w:r w:rsidDel="00000000" w:rsidR="00000000" w:rsidRPr="00000000">
        <w:rPr>
          <w:rtl w:val="0"/>
        </w:rPr>
        <w:t xml:space="preserve">Board members</w:t>
      </w:r>
    </w:p>
    <w:p w:rsidR="00000000" w:rsidDel="00000000" w:rsidP="00000000" w:rsidRDefault="00000000" w:rsidRPr="00000000" w14:paraId="0000000E">
      <w:pPr>
        <w:spacing w:after="240" w:before="240" w:lineRule="auto"/>
        <w:rPr/>
      </w:pPr>
      <w:r w:rsidDel="00000000" w:rsidR="00000000" w:rsidRPr="00000000">
        <w:rPr>
          <w:rtl w:val="0"/>
        </w:rPr>
        <w:t xml:space="preserve">This policy covers all AI technologies used within the organization, whether developed in-house, procured from third-party vendors, or used as a component of other software.</w:t>
      </w:r>
    </w:p>
    <w:p w:rsidR="00000000" w:rsidDel="00000000" w:rsidP="00000000" w:rsidRDefault="00000000" w:rsidRPr="00000000" w14:paraId="0000000F">
      <w:pPr>
        <w:spacing w:after="240" w:before="240" w:lineRule="auto"/>
        <w:rPr>
          <w:b w:val="1"/>
        </w:rPr>
      </w:pPr>
      <w:r w:rsidDel="00000000" w:rsidR="00000000" w:rsidRPr="00000000">
        <w:rPr>
          <w:b w:val="1"/>
          <w:rtl w:val="0"/>
        </w:rPr>
        <w:t xml:space="preserve">3. Our AI Principles</w:t>
      </w:r>
    </w:p>
    <w:p w:rsidR="00000000" w:rsidDel="00000000" w:rsidP="00000000" w:rsidRDefault="00000000" w:rsidRPr="00000000" w14:paraId="00000010">
      <w:pPr>
        <w:spacing w:after="240" w:before="240" w:lineRule="auto"/>
        <w:rPr/>
      </w:pPr>
      <w:r w:rsidDel="00000000" w:rsidR="00000000" w:rsidRPr="00000000">
        <w:rPr>
          <w:highlight w:val="yellow"/>
          <w:rtl w:val="0"/>
        </w:rPr>
        <w:t xml:space="preserve">[Your Non-Profit's Name]</w:t>
      </w:r>
      <w:r w:rsidDel="00000000" w:rsidR="00000000" w:rsidRPr="00000000">
        <w:rPr>
          <w:rtl w:val="0"/>
        </w:rPr>
        <w:t xml:space="preserve"> is committed to using AI in a manner that is:</w:t>
      </w:r>
    </w:p>
    <w:p w:rsidR="00000000" w:rsidDel="00000000" w:rsidP="00000000" w:rsidRDefault="00000000" w:rsidRPr="00000000" w14:paraId="00000011">
      <w:pPr>
        <w:numPr>
          <w:ilvl w:val="0"/>
          <w:numId w:val="1"/>
        </w:numPr>
        <w:spacing w:after="0" w:afterAutospacing="0" w:before="240" w:lineRule="auto"/>
        <w:ind w:left="720" w:hanging="360"/>
      </w:pPr>
      <w:r w:rsidDel="00000000" w:rsidR="00000000" w:rsidRPr="00000000">
        <w:rPr>
          <w:b w:val="1"/>
          <w:rtl w:val="0"/>
        </w:rPr>
        <w:t xml:space="preserve">Mission-Aligned:</w:t>
      </w:r>
      <w:r w:rsidDel="00000000" w:rsidR="00000000" w:rsidRPr="00000000">
        <w:rPr>
          <w:rtl w:val="0"/>
        </w:rPr>
        <w:t xml:space="preserve"> AI will be used to advance our mission and benefit our community and stakeholders.</w:t>
      </w:r>
    </w:p>
    <w:p w:rsidR="00000000" w:rsidDel="00000000" w:rsidP="00000000" w:rsidRDefault="00000000" w:rsidRPr="00000000" w14:paraId="00000012">
      <w:pPr>
        <w:numPr>
          <w:ilvl w:val="0"/>
          <w:numId w:val="1"/>
        </w:numPr>
        <w:spacing w:after="0" w:afterAutospacing="0" w:before="0" w:beforeAutospacing="0" w:lineRule="auto"/>
        <w:ind w:left="720" w:hanging="360"/>
      </w:pPr>
      <w:r w:rsidDel="00000000" w:rsidR="00000000" w:rsidRPr="00000000">
        <w:rPr>
          <w:b w:val="1"/>
          <w:rtl w:val="0"/>
        </w:rPr>
        <w:t xml:space="preserve">Ethical and Equitable:</w:t>
      </w:r>
      <w:r w:rsidDel="00000000" w:rsidR="00000000" w:rsidRPr="00000000">
        <w:rPr>
          <w:rtl w:val="0"/>
        </w:rPr>
        <w:t xml:space="preserve"> We will strive to use AI in a way that is fair, just, and avoids creating or perpetuating bias, with a focus on protecting vulnerable populations. We are committed to upholding human rights and the dignity of our beneficiaries.</w:t>
      </w:r>
    </w:p>
    <w:p w:rsidR="00000000" w:rsidDel="00000000" w:rsidP="00000000" w:rsidRDefault="00000000" w:rsidRPr="00000000" w14:paraId="00000013">
      <w:pPr>
        <w:numPr>
          <w:ilvl w:val="0"/>
          <w:numId w:val="1"/>
        </w:numPr>
        <w:spacing w:after="0" w:afterAutospacing="0" w:before="0" w:beforeAutospacing="0" w:lineRule="auto"/>
        <w:ind w:left="720" w:hanging="360"/>
      </w:pPr>
      <w:r w:rsidDel="00000000" w:rsidR="00000000" w:rsidRPr="00000000">
        <w:rPr>
          <w:b w:val="1"/>
          <w:rtl w:val="0"/>
        </w:rPr>
        <w:t xml:space="preserve">Transparent and Accountable:</w:t>
      </w:r>
      <w:r w:rsidDel="00000000" w:rsidR="00000000" w:rsidRPr="00000000">
        <w:rPr>
          <w:rtl w:val="0"/>
        </w:rPr>
        <w:t xml:space="preserve"> We will be transparent about our use of AI and will establish clear lines of accountability for our AI systems and their outcomes, in line with emerging Canadian regulations.</w:t>
      </w:r>
    </w:p>
    <w:p w:rsidR="00000000" w:rsidDel="00000000" w:rsidP="00000000" w:rsidRDefault="00000000" w:rsidRPr="00000000" w14:paraId="00000014">
      <w:pPr>
        <w:numPr>
          <w:ilvl w:val="0"/>
          <w:numId w:val="1"/>
        </w:numPr>
        <w:spacing w:after="0" w:afterAutospacing="0" w:before="0" w:beforeAutospacing="0" w:lineRule="auto"/>
        <w:ind w:left="720" w:hanging="360"/>
      </w:pPr>
      <w:r w:rsidDel="00000000" w:rsidR="00000000" w:rsidRPr="00000000">
        <w:rPr>
          <w:b w:val="1"/>
          <w:rtl w:val="0"/>
        </w:rPr>
        <w:t xml:space="preserve">Secure and Responsible Data Handling:</w:t>
      </w:r>
      <w:r w:rsidDel="00000000" w:rsidR="00000000" w:rsidRPr="00000000">
        <w:rPr>
          <w:rtl w:val="0"/>
        </w:rPr>
        <w:t xml:space="preserve"> We will prioritize the privacy and security of all data used by our AI systems, in accordance with our existing data protection policies and relevant Canadian legislation, including the </w:t>
      </w:r>
      <w:r w:rsidDel="00000000" w:rsidR="00000000" w:rsidRPr="00000000">
        <w:rPr>
          <w:i w:val="1"/>
          <w:rtl w:val="0"/>
        </w:rPr>
        <w:t xml:space="preserve">Personal Information Protection and Electronic Documents Act</w:t>
      </w:r>
      <w:r w:rsidDel="00000000" w:rsidR="00000000" w:rsidRPr="00000000">
        <w:rPr>
          <w:rtl w:val="0"/>
        </w:rPr>
        <w:t xml:space="preserve"> (PIPEDA) and Quebec's </w:t>
      </w:r>
      <w:r w:rsidDel="00000000" w:rsidR="00000000" w:rsidRPr="00000000">
        <w:rPr>
          <w:i w:val="1"/>
          <w:rtl w:val="0"/>
        </w:rPr>
        <w:t xml:space="preserve">Act respecting the protection of personal information in the private sector</w:t>
      </w:r>
      <w:r w:rsidDel="00000000" w:rsidR="00000000" w:rsidRPr="00000000">
        <w:rPr>
          <w:rtl w:val="0"/>
        </w:rPr>
        <w:t xml:space="preserve"> (Law 25), where applicable.</w:t>
      </w:r>
    </w:p>
    <w:p w:rsidR="00000000" w:rsidDel="00000000" w:rsidP="00000000" w:rsidRDefault="00000000" w:rsidRPr="00000000" w14:paraId="00000015">
      <w:pPr>
        <w:numPr>
          <w:ilvl w:val="0"/>
          <w:numId w:val="1"/>
        </w:numPr>
        <w:spacing w:after="240" w:before="0" w:beforeAutospacing="0" w:lineRule="auto"/>
        <w:ind w:left="720" w:hanging="360"/>
      </w:pPr>
      <w:r w:rsidDel="00000000" w:rsidR="00000000" w:rsidRPr="00000000">
        <w:rPr>
          <w:b w:val="1"/>
          <w:rtl w:val="0"/>
        </w:rPr>
        <w:t xml:space="preserve">Human-in-the-Loop:</w:t>
      </w:r>
      <w:r w:rsidDel="00000000" w:rsidR="00000000" w:rsidRPr="00000000">
        <w:rPr>
          <w:rtl w:val="0"/>
        </w:rPr>
        <w:t xml:space="preserve"> We will ensure meaningful human oversight and control over our AI systems, especially in critical decision-making processes.</w:t>
      </w:r>
    </w:p>
    <w:p w:rsidR="00000000" w:rsidDel="00000000" w:rsidP="00000000" w:rsidRDefault="00000000" w:rsidRPr="00000000" w14:paraId="00000016">
      <w:pPr>
        <w:spacing w:after="240" w:before="240" w:lineRule="auto"/>
        <w:rPr>
          <w:b w:val="1"/>
        </w:rPr>
      </w:pPr>
      <w:r w:rsidDel="00000000" w:rsidR="00000000" w:rsidRPr="00000000">
        <w:rPr>
          <w:b w:val="1"/>
          <w:rtl w:val="0"/>
        </w:rPr>
        <w:t xml:space="preserve">4. Governance and Oversight &amp; Canadian Legal Compliance</w:t>
      </w:r>
    </w:p>
    <w:p w:rsidR="00000000" w:rsidDel="00000000" w:rsidP="00000000" w:rsidRDefault="00000000" w:rsidRPr="00000000" w14:paraId="00000017">
      <w:pPr>
        <w:numPr>
          <w:ilvl w:val="0"/>
          <w:numId w:val="7"/>
        </w:numPr>
        <w:spacing w:after="0" w:afterAutospacing="0" w:before="240" w:lineRule="auto"/>
        <w:ind w:left="720" w:hanging="360"/>
      </w:pPr>
      <w:r w:rsidDel="00000000" w:rsidR="00000000" w:rsidRPr="00000000">
        <w:rPr>
          <w:b w:val="1"/>
          <w:rtl w:val="0"/>
        </w:rPr>
        <w:t xml:space="preserve">AI Governance Body:</w:t>
      </w:r>
      <w:r w:rsidDel="00000000" w:rsidR="00000000" w:rsidRPr="00000000">
        <w:rPr>
          <w:rtl w:val="0"/>
        </w:rPr>
        <w:t xml:space="preserve"> [Optional: Establish a dedicated AI ethics committee or assign responsibility to an existing committee]. This body will oversee the implementation of this policy, review new AI use cases, and address any ethical concerns that arise.</w:t>
      </w:r>
    </w:p>
    <w:p w:rsidR="00000000" w:rsidDel="00000000" w:rsidP="00000000" w:rsidRDefault="00000000" w:rsidRPr="00000000" w14:paraId="00000018">
      <w:pPr>
        <w:numPr>
          <w:ilvl w:val="0"/>
          <w:numId w:val="7"/>
        </w:numPr>
        <w:spacing w:after="0" w:afterAutospacing="0" w:before="0" w:beforeAutospacing="0" w:lineRule="auto"/>
        <w:ind w:left="720" w:hanging="360"/>
      </w:pPr>
      <w:r w:rsidDel="00000000" w:rsidR="00000000" w:rsidRPr="00000000">
        <w:rPr>
          <w:b w:val="1"/>
          <w:rtl w:val="0"/>
        </w:rPr>
        <w:t xml:space="preserve">Risk Assessment:</w:t>
      </w:r>
      <w:r w:rsidDel="00000000" w:rsidR="00000000" w:rsidRPr="00000000">
        <w:rPr>
          <w:rtl w:val="0"/>
        </w:rPr>
        <w:t xml:space="preserve"> Before deploying a new AI system, a risk assessment will be conducted to identify potential negative impacts, including bias, privacy violations, and security vulnerabilities. This assessment will consider the requirements of proposed legislation like the </w:t>
      </w:r>
      <w:r w:rsidDel="00000000" w:rsidR="00000000" w:rsidRPr="00000000">
        <w:rPr>
          <w:i w:val="1"/>
          <w:rtl w:val="0"/>
        </w:rPr>
        <w:t xml:space="preserve">Artificial Intelligence and Data Act</w:t>
      </w:r>
      <w:r w:rsidDel="00000000" w:rsidR="00000000" w:rsidRPr="00000000">
        <w:rPr>
          <w:rtl w:val="0"/>
        </w:rPr>
        <w:t xml:space="preserve"> (AIDA), focusing on high-impact systems.</w:t>
      </w:r>
    </w:p>
    <w:p w:rsidR="00000000" w:rsidDel="00000000" w:rsidP="00000000" w:rsidRDefault="00000000" w:rsidRPr="00000000" w14:paraId="00000019">
      <w:pPr>
        <w:numPr>
          <w:ilvl w:val="0"/>
          <w:numId w:val="7"/>
        </w:numPr>
        <w:spacing w:after="0" w:afterAutospacing="0" w:before="0" w:beforeAutospacing="0" w:lineRule="auto"/>
        <w:ind w:left="720" w:hanging="360"/>
      </w:pPr>
      <w:r w:rsidDel="00000000" w:rsidR="00000000" w:rsidRPr="00000000">
        <w:rPr>
          <w:b w:val="1"/>
          <w:rtl w:val="0"/>
        </w:rPr>
        <w:t xml:space="preserve">PIPEDA and Law 25 Compliance:</w:t>
      </w:r>
      <w:r w:rsidDel="00000000" w:rsidR="00000000" w:rsidRPr="00000000">
        <w:rPr>
          <w:rtl w:val="0"/>
        </w:rPr>
        <w:t xml:space="preserve"> All use of AI that involves personal information must comply with PIPEDA and, where applicable, Quebec's Law 25. This includes obligations related to consent, transparency about automated decision-making, and individuals' rights to access and correct their personal information.</w:t>
      </w:r>
    </w:p>
    <w:p w:rsidR="00000000" w:rsidDel="00000000" w:rsidP="00000000" w:rsidRDefault="00000000" w:rsidRPr="00000000" w14:paraId="0000001A">
      <w:pPr>
        <w:numPr>
          <w:ilvl w:val="0"/>
          <w:numId w:val="7"/>
        </w:numPr>
        <w:spacing w:after="240" w:before="0" w:beforeAutospacing="0" w:lineRule="auto"/>
        <w:ind w:left="720" w:hanging="360"/>
      </w:pPr>
      <w:r w:rsidDel="00000000" w:rsidR="00000000" w:rsidRPr="00000000">
        <w:rPr>
          <w:b w:val="1"/>
          <w:rtl w:val="0"/>
        </w:rPr>
        <w:t xml:space="preserve">Data Sovereignty:</w:t>
      </w:r>
      <w:r w:rsidDel="00000000" w:rsidR="00000000" w:rsidRPr="00000000">
        <w:rPr>
          <w:rtl w:val="0"/>
        </w:rPr>
        <w:t xml:space="preserve"> To the extent feasible and appropriate, </w:t>
      </w:r>
      <w:r w:rsidDel="00000000" w:rsidR="00000000" w:rsidRPr="00000000">
        <w:rPr>
          <w:highlight w:val="yellow"/>
          <w:rtl w:val="0"/>
        </w:rPr>
        <w:t xml:space="preserve">[Your Non-Profit's Name]</w:t>
      </w:r>
      <w:r w:rsidDel="00000000" w:rsidR="00000000" w:rsidRPr="00000000">
        <w:rPr>
          <w:rtl w:val="0"/>
        </w:rPr>
        <w:t xml:space="preserve"> will prioritize the use of AI systems and data storage solutions located within Canada.</w:t>
      </w:r>
    </w:p>
    <w:p w:rsidR="00000000" w:rsidDel="00000000" w:rsidP="00000000" w:rsidRDefault="00000000" w:rsidRPr="00000000" w14:paraId="0000001B">
      <w:pPr>
        <w:spacing w:after="240" w:before="240" w:lineRule="auto"/>
        <w:rPr>
          <w:b w:val="1"/>
        </w:rPr>
      </w:pPr>
      <w:r w:rsidDel="00000000" w:rsidR="00000000" w:rsidRPr="00000000">
        <w:rPr>
          <w:b w:val="1"/>
          <w:rtl w:val="0"/>
        </w:rPr>
        <w:t xml:space="preserve">5. Data and Privacy</w:t>
      </w:r>
    </w:p>
    <w:p w:rsidR="00000000" w:rsidDel="00000000" w:rsidP="00000000" w:rsidRDefault="00000000" w:rsidRPr="00000000" w14:paraId="0000001C">
      <w:pPr>
        <w:numPr>
          <w:ilvl w:val="0"/>
          <w:numId w:val="5"/>
        </w:numPr>
        <w:spacing w:after="0" w:afterAutospacing="0" w:before="240" w:lineRule="auto"/>
        <w:ind w:left="720" w:hanging="360"/>
      </w:pPr>
      <w:r w:rsidDel="00000000" w:rsidR="00000000" w:rsidRPr="00000000">
        <w:rPr>
          <w:b w:val="1"/>
          <w:rtl w:val="0"/>
        </w:rPr>
        <w:t xml:space="preserve">Data Quality and Integrity:</w:t>
      </w:r>
      <w:r w:rsidDel="00000000" w:rsidR="00000000" w:rsidRPr="00000000">
        <w:rPr>
          <w:rtl w:val="0"/>
        </w:rPr>
        <w:t xml:space="preserve"> We will strive to use accurate, representative, and high-quality data to train and operate our AI systems to minimize the risk of biased or inaccurate outcomes.</w:t>
      </w:r>
    </w:p>
    <w:p w:rsidR="00000000" w:rsidDel="00000000" w:rsidP="00000000" w:rsidRDefault="00000000" w:rsidRPr="00000000" w14:paraId="0000001D">
      <w:pPr>
        <w:numPr>
          <w:ilvl w:val="0"/>
          <w:numId w:val="5"/>
        </w:numPr>
        <w:spacing w:after="0" w:afterAutospacing="0" w:before="0" w:beforeAutospacing="0" w:lineRule="auto"/>
        <w:ind w:left="720" w:hanging="360"/>
      </w:pPr>
      <w:r w:rsidDel="00000000" w:rsidR="00000000" w:rsidRPr="00000000">
        <w:rPr>
          <w:b w:val="1"/>
          <w:rtl w:val="0"/>
        </w:rPr>
        <w:t xml:space="preserve">Confidentiality:</w:t>
      </w:r>
      <w:r w:rsidDel="00000000" w:rsidR="00000000" w:rsidRPr="00000000">
        <w:rPr>
          <w:rtl w:val="0"/>
        </w:rPr>
        <w:t xml:space="preserve"> No confidential or personally identifiable information (PII) of our beneficiaries, donors, staff, or volunteers should be entered into public or unsecured AI models without explicit, meaningful consent and appropriate data protection measures as required by Canadian privacy law.</w:t>
      </w:r>
    </w:p>
    <w:p w:rsidR="00000000" w:rsidDel="00000000" w:rsidP="00000000" w:rsidRDefault="00000000" w:rsidRPr="00000000" w14:paraId="0000001E">
      <w:pPr>
        <w:numPr>
          <w:ilvl w:val="0"/>
          <w:numId w:val="5"/>
        </w:numPr>
        <w:spacing w:after="240" w:before="0" w:beforeAutospacing="0" w:lineRule="auto"/>
        <w:ind w:left="720" w:hanging="360"/>
      </w:pPr>
      <w:r w:rsidDel="00000000" w:rsidR="00000000" w:rsidRPr="00000000">
        <w:rPr>
          <w:b w:val="1"/>
          <w:rtl w:val="0"/>
        </w:rPr>
        <w:t xml:space="preserve">Data Minimization:</w:t>
      </w:r>
      <w:r w:rsidDel="00000000" w:rsidR="00000000" w:rsidRPr="00000000">
        <w:rPr>
          <w:rtl w:val="0"/>
        </w:rPr>
        <w:t xml:space="preserve"> We will only collect and use the data that is necessary for the intended purpose of the AI system.</w:t>
      </w:r>
    </w:p>
    <w:p w:rsidR="00000000" w:rsidDel="00000000" w:rsidP="00000000" w:rsidRDefault="00000000" w:rsidRPr="00000000" w14:paraId="0000001F">
      <w:pPr>
        <w:spacing w:after="240" w:before="240" w:lineRule="auto"/>
        <w:rPr>
          <w:b w:val="1"/>
        </w:rPr>
      </w:pPr>
      <w:r w:rsidDel="00000000" w:rsidR="00000000" w:rsidRPr="00000000">
        <w:rPr>
          <w:b w:val="1"/>
          <w:rtl w:val="0"/>
        </w:rPr>
        <w:t xml:space="preserve">6. Approved AI Use Cases and Tools</w:t>
      </w:r>
    </w:p>
    <w:p w:rsidR="00000000" w:rsidDel="00000000" w:rsidP="00000000" w:rsidRDefault="00000000" w:rsidRPr="00000000" w14:paraId="00000020">
      <w:pPr>
        <w:spacing w:after="240" w:before="240" w:lineRule="auto"/>
        <w:rPr/>
      </w:pPr>
      <w:r w:rsidDel="00000000" w:rsidR="00000000" w:rsidRPr="00000000">
        <w:rPr>
          <w:rtl w:val="0"/>
        </w:rPr>
        <w:t xml:space="preserve">This section should be customized to reflect the specific ways your non-profit intends to use AI.</w:t>
      </w:r>
    </w:p>
    <w:p w:rsidR="00000000" w:rsidDel="00000000" w:rsidP="00000000" w:rsidRDefault="00000000" w:rsidRPr="00000000" w14:paraId="00000021">
      <w:pPr>
        <w:numPr>
          <w:ilvl w:val="0"/>
          <w:numId w:val="2"/>
        </w:numPr>
        <w:spacing w:after="0" w:afterAutospacing="0" w:before="240" w:lineRule="auto"/>
        <w:ind w:left="720" w:hanging="360"/>
        <w:rPr>
          <w:highlight w:val="yellow"/>
        </w:rPr>
      </w:pPr>
      <w:r w:rsidDel="00000000" w:rsidR="00000000" w:rsidRPr="00000000">
        <w:rPr>
          <w:b w:val="1"/>
          <w:highlight w:val="yellow"/>
          <w:rtl w:val="0"/>
        </w:rPr>
        <w:t xml:space="preserve">Permitted Uses:</w:t>
        <w:br w:type="textWrapping"/>
      </w:r>
    </w:p>
    <w:p w:rsidR="00000000" w:rsidDel="00000000" w:rsidP="00000000" w:rsidRDefault="00000000" w:rsidRPr="00000000" w14:paraId="00000022">
      <w:pPr>
        <w:numPr>
          <w:ilvl w:val="1"/>
          <w:numId w:val="2"/>
        </w:numPr>
        <w:spacing w:after="0" w:afterAutospacing="0" w:before="0" w:beforeAutospacing="0" w:lineRule="auto"/>
        <w:ind w:left="1440" w:hanging="360"/>
      </w:pPr>
      <w:r w:rsidDel="00000000" w:rsidR="00000000" w:rsidRPr="00000000">
        <w:rPr>
          <w:b w:val="1"/>
          <w:rtl w:val="0"/>
        </w:rPr>
        <w:t xml:space="preserve">Example: Fundraising:</w:t>
      </w:r>
      <w:r w:rsidDel="00000000" w:rsidR="00000000" w:rsidRPr="00000000">
        <w:rPr>
          <w:rtl w:val="0"/>
        </w:rPr>
        <w:t xml:space="preserve"> Analyzing donor data to identify potential supporters, personalize outreach, and predict giving patterns, with strict adherence to privacy regulations.</w:t>
      </w:r>
    </w:p>
    <w:p w:rsidR="00000000" w:rsidDel="00000000" w:rsidP="00000000" w:rsidRDefault="00000000" w:rsidRPr="00000000" w14:paraId="00000023">
      <w:pPr>
        <w:numPr>
          <w:ilvl w:val="1"/>
          <w:numId w:val="2"/>
        </w:numPr>
        <w:spacing w:after="0" w:afterAutospacing="0" w:before="0" w:beforeAutospacing="0" w:lineRule="auto"/>
        <w:ind w:left="1440" w:hanging="360"/>
      </w:pPr>
      <w:r w:rsidDel="00000000" w:rsidR="00000000" w:rsidRPr="00000000">
        <w:rPr>
          <w:b w:val="1"/>
          <w:rtl w:val="0"/>
        </w:rPr>
        <w:t xml:space="preserve">Example: Communications:</w:t>
      </w:r>
      <w:r w:rsidDel="00000000" w:rsidR="00000000" w:rsidRPr="00000000">
        <w:rPr>
          <w:rtl w:val="0"/>
        </w:rPr>
        <w:t xml:space="preserve"> Drafting marketing copy, social media posts, and newsletters, with mandatory human review and editing.</w:t>
      </w:r>
    </w:p>
    <w:p w:rsidR="00000000" w:rsidDel="00000000" w:rsidP="00000000" w:rsidRDefault="00000000" w:rsidRPr="00000000" w14:paraId="00000024">
      <w:pPr>
        <w:numPr>
          <w:ilvl w:val="1"/>
          <w:numId w:val="2"/>
        </w:numPr>
        <w:spacing w:after="0" w:afterAutospacing="0" w:before="0" w:beforeAutospacing="0" w:lineRule="auto"/>
        <w:ind w:left="1440" w:hanging="360"/>
      </w:pPr>
      <w:r w:rsidDel="00000000" w:rsidR="00000000" w:rsidRPr="00000000">
        <w:rPr>
          <w:b w:val="1"/>
          <w:rtl w:val="0"/>
        </w:rPr>
        <w:t xml:space="preserve">Example: Program Management:</w:t>
      </w:r>
      <w:r w:rsidDel="00000000" w:rsidR="00000000" w:rsidRPr="00000000">
        <w:rPr>
          <w:rtl w:val="0"/>
        </w:rPr>
        <w:t xml:space="preserve"> Analyzing anonymized program data to identify trends, improve service delivery, and measure impact.</w:t>
      </w:r>
    </w:p>
    <w:p w:rsidR="00000000" w:rsidDel="00000000" w:rsidP="00000000" w:rsidRDefault="00000000" w:rsidRPr="00000000" w14:paraId="00000025">
      <w:pPr>
        <w:numPr>
          <w:ilvl w:val="1"/>
          <w:numId w:val="2"/>
        </w:numPr>
        <w:spacing w:after="0" w:afterAutospacing="0" w:before="0" w:beforeAutospacing="0" w:lineRule="auto"/>
        <w:ind w:left="1440" w:hanging="360"/>
      </w:pPr>
      <w:r w:rsidDel="00000000" w:rsidR="00000000" w:rsidRPr="00000000">
        <w:rPr>
          <w:b w:val="1"/>
          <w:rtl w:val="0"/>
        </w:rPr>
        <w:t xml:space="preserve">Example: Administrative Tasks:</w:t>
      </w:r>
      <w:r w:rsidDel="00000000" w:rsidR="00000000" w:rsidRPr="00000000">
        <w:rPr>
          <w:rtl w:val="0"/>
        </w:rPr>
        <w:t xml:space="preserve"> Summarizing documents, transcribing meetings, and automating repetitive tasks.</w:t>
      </w:r>
    </w:p>
    <w:p w:rsidR="00000000" w:rsidDel="00000000" w:rsidP="00000000" w:rsidRDefault="00000000" w:rsidRPr="00000000" w14:paraId="00000026">
      <w:pPr>
        <w:numPr>
          <w:ilvl w:val="0"/>
          <w:numId w:val="2"/>
        </w:numPr>
        <w:spacing w:after="0" w:afterAutospacing="0" w:before="0" w:beforeAutospacing="0" w:lineRule="auto"/>
        <w:ind w:left="720" w:hanging="360"/>
        <w:rPr>
          <w:highlight w:val="yellow"/>
        </w:rPr>
      </w:pPr>
      <w:r w:rsidDel="00000000" w:rsidR="00000000" w:rsidRPr="00000000">
        <w:rPr>
          <w:b w:val="1"/>
          <w:highlight w:val="yellow"/>
          <w:rtl w:val="0"/>
        </w:rPr>
        <w:t xml:space="preserve">Prohibited Uses:</w:t>
        <w:br w:type="textWrapping"/>
      </w:r>
    </w:p>
    <w:p w:rsidR="00000000" w:rsidDel="00000000" w:rsidP="00000000" w:rsidRDefault="00000000" w:rsidRPr="00000000" w14:paraId="00000027">
      <w:pPr>
        <w:numPr>
          <w:ilvl w:val="1"/>
          <w:numId w:val="2"/>
        </w:numPr>
        <w:spacing w:after="0" w:afterAutospacing="0" w:before="0" w:beforeAutospacing="0" w:lineRule="auto"/>
        <w:ind w:left="1440" w:hanging="360"/>
      </w:pPr>
      <w:r w:rsidDel="00000000" w:rsidR="00000000" w:rsidRPr="00000000">
        <w:rPr>
          <w:rtl w:val="0"/>
        </w:rPr>
        <w:t xml:space="preserve">Making final, autonomous decisions that have a significant impact on individuals (e.g., hiring, termination, beneficiary selection) without direct human intervention and review.</w:t>
      </w:r>
    </w:p>
    <w:p w:rsidR="00000000" w:rsidDel="00000000" w:rsidP="00000000" w:rsidRDefault="00000000" w:rsidRPr="00000000" w14:paraId="00000028">
      <w:pPr>
        <w:numPr>
          <w:ilvl w:val="1"/>
          <w:numId w:val="2"/>
        </w:numPr>
        <w:spacing w:after="0" w:afterAutospacing="0" w:before="0" w:beforeAutospacing="0" w:lineRule="auto"/>
        <w:ind w:left="1440" w:hanging="360"/>
      </w:pPr>
      <w:r w:rsidDel="00000000" w:rsidR="00000000" w:rsidRPr="00000000">
        <w:rPr>
          <w:rtl w:val="0"/>
        </w:rPr>
        <w:t xml:space="preserve">Engaging in any activity that is illegal, fraudulent, or violates the rights of others.</w:t>
      </w:r>
    </w:p>
    <w:p w:rsidR="00000000" w:rsidDel="00000000" w:rsidP="00000000" w:rsidRDefault="00000000" w:rsidRPr="00000000" w14:paraId="00000029">
      <w:pPr>
        <w:numPr>
          <w:ilvl w:val="1"/>
          <w:numId w:val="2"/>
        </w:numPr>
        <w:spacing w:after="0" w:afterAutospacing="0" w:before="0" w:beforeAutospacing="0" w:lineRule="auto"/>
        <w:ind w:left="1440" w:hanging="360"/>
      </w:pPr>
      <w:r w:rsidDel="00000000" w:rsidR="00000000" w:rsidRPr="00000000">
        <w:rPr>
          <w:rtl w:val="0"/>
        </w:rPr>
        <w:t xml:space="preserve">Creating or disseminating misinformation or deepfakes that could harm individuals or our organization's reputation.</w:t>
      </w:r>
    </w:p>
    <w:p w:rsidR="00000000" w:rsidDel="00000000" w:rsidP="00000000" w:rsidRDefault="00000000" w:rsidRPr="00000000" w14:paraId="0000002A">
      <w:pPr>
        <w:numPr>
          <w:ilvl w:val="1"/>
          <w:numId w:val="2"/>
        </w:numPr>
        <w:spacing w:after="0" w:afterAutospacing="0" w:before="0" w:beforeAutospacing="0" w:lineRule="auto"/>
        <w:ind w:left="1440" w:hanging="360"/>
      </w:pPr>
      <w:r w:rsidDel="00000000" w:rsidR="00000000" w:rsidRPr="00000000">
        <w:rPr>
          <w:rtl w:val="0"/>
        </w:rPr>
        <w:t xml:space="preserve">Using AI in a manner that would be considered a violation of Canadian human rights legislation.</w:t>
      </w:r>
    </w:p>
    <w:p w:rsidR="00000000" w:rsidDel="00000000" w:rsidP="00000000" w:rsidRDefault="00000000" w:rsidRPr="00000000" w14:paraId="0000002B">
      <w:pPr>
        <w:numPr>
          <w:ilvl w:val="0"/>
          <w:numId w:val="2"/>
        </w:numPr>
        <w:spacing w:after="240" w:before="0" w:beforeAutospacing="0" w:lineRule="auto"/>
        <w:ind w:left="720" w:hanging="360"/>
      </w:pPr>
      <w:r w:rsidDel="00000000" w:rsidR="00000000" w:rsidRPr="00000000">
        <w:rPr>
          <w:b w:val="1"/>
          <w:highlight w:val="yellow"/>
          <w:rtl w:val="0"/>
        </w:rPr>
        <w:t xml:space="preserve">Approved AI Tools</w:t>
      </w:r>
      <w:r w:rsidDel="00000000" w:rsidR="00000000" w:rsidRPr="00000000">
        <w:rPr>
          <w:b w:val="1"/>
          <w:rtl w:val="0"/>
        </w:rPr>
        <w:t xml:space="preserve">:</w:t>
      </w:r>
      <w:r w:rsidDel="00000000" w:rsidR="00000000" w:rsidRPr="00000000">
        <w:rPr>
          <w:rtl w:val="0"/>
        </w:rPr>
        <w:t xml:space="preserve"> A list of approved AI tools and platforms that have been vetted for compliance with Canadian standards will be maintained by [e.g., the department, the committee, the staff position]. Employees should not use unapproved AI tools for organizational purposes without prior authorization.</w:t>
        <w:br w:type="textWrapping"/>
      </w:r>
    </w:p>
    <w:p w:rsidR="00000000" w:rsidDel="00000000" w:rsidP="00000000" w:rsidRDefault="00000000" w:rsidRPr="00000000" w14:paraId="0000002C">
      <w:pPr>
        <w:spacing w:after="240" w:before="240" w:lineRule="auto"/>
        <w:rPr>
          <w:b w:val="1"/>
        </w:rPr>
      </w:pPr>
      <w:r w:rsidDel="00000000" w:rsidR="00000000" w:rsidRPr="00000000">
        <w:rPr>
          <w:b w:val="1"/>
          <w:rtl w:val="0"/>
        </w:rPr>
        <w:t xml:space="preserve">7. Transparency and Communication</w:t>
      </w:r>
    </w:p>
    <w:p w:rsidR="00000000" w:rsidDel="00000000" w:rsidP="00000000" w:rsidRDefault="00000000" w:rsidRPr="00000000" w14:paraId="0000002D">
      <w:pPr>
        <w:numPr>
          <w:ilvl w:val="0"/>
          <w:numId w:val="3"/>
        </w:numPr>
        <w:spacing w:after="0" w:afterAutospacing="0" w:before="240" w:lineRule="auto"/>
        <w:ind w:left="720" w:hanging="360"/>
      </w:pPr>
      <w:r w:rsidDel="00000000" w:rsidR="00000000" w:rsidRPr="00000000">
        <w:rPr>
          <w:b w:val="1"/>
          <w:rtl w:val="0"/>
        </w:rPr>
        <w:t xml:space="preserve">Internal Transparency:</w:t>
      </w:r>
      <w:r w:rsidDel="00000000" w:rsidR="00000000" w:rsidRPr="00000000">
        <w:rPr>
          <w:rtl w:val="0"/>
        </w:rPr>
        <w:t xml:space="preserve"> We will be transparent with our staff and volunteers about the AI tools we are using and for what purposes.</w:t>
      </w:r>
    </w:p>
    <w:p w:rsidR="00000000" w:rsidDel="00000000" w:rsidP="00000000" w:rsidRDefault="00000000" w:rsidRPr="00000000" w14:paraId="0000002E">
      <w:pPr>
        <w:numPr>
          <w:ilvl w:val="0"/>
          <w:numId w:val="3"/>
        </w:numPr>
        <w:spacing w:after="240" w:before="0" w:beforeAutospacing="0" w:lineRule="auto"/>
        <w:ind w:left="720" w:hanging="360"/>
      </w:pPr>
      <w:r w:rsidDel="00000000" w:rsidR="00000000" w:rsidRPr="00000000">
        <w:rPr>
          <w:b w:val="1"/>
          <w:rtl w:val="0"/>
        </w:rPr>
        <w:t xml:space="preserve">External Transparency:</w:t>
      </w:r>
      <w:r w:rsidDel="00000000" w:rsidR="00000000" w:rsidRPr="00000000">
        <w:rPr>
          <w:rtl w:val="0"/>
        </w:rPr>
        <w:t xml:space="preserve"> When AI is used in ways that directly impact our external stakeholders, we will be transparent about its use in plain language, as r</w:t>
      </w:r>
      <w:r w:rsidDel="00000000" w:rsidR="00000000" w:rsidRPr="00000000">
        <w:rPr>
          <w:highlight w:val="yellow"/>
          <w:rtl w:val="0"/>
        </w:rPr>
        <w:t xml:space="preserve">equired by laws like Quebec's Law 25</w:t>
      </w:r>
      <w:r w:rsidDel="00000000" w:rsidR="00000000" w:rsidRPr="00000000">
        <w:rPr>
          <w:rtl w:val="0"/>
        </w:rPr>
        <w:t xml:space="preserve">. This includes informing individuals when they are subject to an automated decision-making process.</w:t>
      </w:r>
    </w:p>
    <w:p w:rsidR="00000000" w:rsidDel="00000000" w:rsidP="00000000" w:rsidRDefault="00000000" w:rsidRPr="00000000" w14:paraId="0000002F">
      <w:pPr>
        <w:spacing w:after="240" w:before="240" w:lineRule="auto"/>
        <w:rPr>
          <w:b w:val="1"/>
        </w:rPr>
      </w:pPr>
      <w:r w:rsidDel="00000000" w:rsidR="00000000" w:rsidRPr="00000000">
        <w:rPr>
          <w:b w:val="1"/>
          <w:rtl w:val="0"/>
        </w:rPr>
        <w:t xml:space="preserve">8. Accountability and Human Oversight</w:t>
      </w:r>
    </w:p>
    <w:p w:rsidR="00000000" w:rsidDel="00000000" w:rsidP="00000000" w:rsidRDefault="00000000" w:rsidRPr="00000000" w14:paraId="00000030">
      <w:pPr>
        <w:numPr>
          <w:ilvl w:val="0"/>
          <w:numId w:val="6"/>
        </w:numPr>
        <w:spacing w:after="0" w:afterAutospacing="0" w:before="240" w:lineRule="auto"/>
        <w:ind w:left="720" w:hanging="360"/>
      </w:pPr>
      <w:r w:rsidDel="00000000" w:rsidR="00000000" w:rsidRPr="00000000">
        <w:rPr>
          <w:b w:val="1"/>
          <w:rtl w:val="0"/>
        </w:rPr>
        <w:t xml:space="preserve">Human Review:</w:t>
      </w:r>
      <w:r w:rsidDel="00000000" w:rsidR="00000000" w:rsidRPr="00000000">
        <w:rPr>
          <w:rtl w:val="0"/>
        </w:rPr>
        <w:t xml:space="preserve"> All AI-generated content that is intended for external publication or that informs significant decisions must be reviewed, edited, and approved by a qualified human.</w:t>
      </w:r>
    </w:p>
    <w:p w:rsidR="00000000" w:rsidDel="00000000" w:rsidP="00000000" w:rsidRDefault="00000000" w:rsidRPr="00000000" w14:paraId="00000031">
      <w:pPr>
        <w:numPr>
          <w:ilvl w:val="0"/>
          <w:numId w:val="6"/>
        </w:numPr>
        <w:spacing w:after="240" w:before="0" w:beforeAutospacing="0" w:lineRule="auto"/>
        <w:ind w:left="720" w:hanging="360"/>
      </w:pPr>
      <w:r w:rsidDel="00000000" w:rsidR="00000000" w:rsidRPr="00000000">
        <w:rPr>
          <w:b w:val="1"/>
          <w:rtl w:val="0"/>
        </w:rPr>
        <w:t xml:space="preserve">Responsibility:</w:t>
      </w:r>
      <w:r w:rsidDel="00000000" w:rsidR="00000000" w:rsidRPr="00000000">
        <w:rPr>
          <w:rtl w:val="0"/>
        </w:rPr>
        <w:t xml:space="preserve"> The ultimate responsibility for the outputs of any AI system rests with the human user or the team deploying the system.</w:t>
      </w:r>
    </w:p>
    <w:p w:rsidR="00000000" w:rsidDel="00000000" w:rsidP="00000000" w:rsidRDefault="00000000" w:rsidRPr="00000000" w14:paraId="00000032">
      <w:pPr>
        <w:spacing w:after="240" w:before="240" w:lineRule="auto"/>
        <w:rPr>
          <w:b w:val="1"/>
        </w:rPr>
      </w:pPr>
      <w:r w:rsidDel="00000000" w:rsidR="00000000" w:rsidRPr="00000000">
        <w:rPr>
          <w:b w:val="1"/>
          <w:rtl w:val="0"/>
        </w:rPr>
        <w:t xml:space="preserve">9. Training and Capacity Building</w:t>
      </w:r>
    </w:p>
    <w:p w:rsidR="00000000" w:rsidDel="00000000" w:rsidP="00000000" w:rsidRDefault="00000000" w:rsidRPr="00000000" w14:paraId="00000033">
      <w:pPr>
        <w:spacing w:after="240" w:before="240" w:lineRule="auto"/>
        <w:rPr/>
      </w:pPr>
      <w:r w:rsidDel="00000000" w:rsidR="00000000" w:rsidRPr="00000000">
        <w:rPr>
          <w:highlight w:val="yellow"/>
          <w:rtl w:val="0"/>
        </w:rPr>
        <w:t xml:space="preserve">[Your Non-Profit's Name]</w:t>
      </w:r>
      <w:r w:rsidDel="00000000" w:rsidR="00000000" w:rsidRPr="00000000">
        <w:rPr>
          <w:rtl w:val="0"/>
        </w:rPr>
        <w:t xml:space="preserve"> will provide training to staff and volunteers on this policy and the responsible use of our AI tools. This training will cover topics such as Canadian data privacy laws, identifying bias, and the ethical implications of AI.</w:t>
      </w:r>
    </w:p>
    <w:p w:rsidR="00000000" w:rsidDel="00000000" w:rsidP="00000000" w:rsidRDefault="00000000" w:rsidRPr="00000000" w14:paraId="00000034">
      <w:pPr>
        <w:spacing w:after="240" w:before="240" w:lineRule="auto"/>
        <w:rPr>
          <w:b w:val="1"/>
        </w:rPr>
      </w:pPr>
      <w:r w:rsidDel="00000000" w:rsidR="00000000" w:rsidRPr="00000000">
        <w:rPr>
          <w:b w:val="1"/>
          <w:rtl w:val="0"/>
        </w:rPr>
        <w:t xml:space="preserve">10. Policy Review and Updates</w:t>
      </w:r>
    </w:p>
    <w:p w:rsidR="00000000" w:rsidDel="00000000" w:rsidP="00000000" w:rsidRDefault="00000000" w:rsidRPr="00000000" w14:paraId="00000035">
      <w:pPr>
        <w:spacing w:after="240" w:before="240" w:lineRule="auto"/>
        <w:rPr/>
      </w:pPr>
      <w:r w:rsidDel="00000000" w:rsidR="00000000" w:rsidRPr="00000000">
        <w:rPr>
          <w:rtl w:val="0"/>
        </w:rPr>
        <w:t xml:space="preserve">This policy will be reviewed and updated [e.g., annually, biennially] or as needed to reflect changes in technology, Canadian regulations, and our organizational practices.</w:t>
      </w:r>
    </w:p>
    <w:p w:rsidR="00000000" w:rsidDel="00000000" w:rsidP="00000000" w:rsidRDefault="00000000" w:rsidRPr="00000000" w14:paraId="00000036">
      <w:pPr>
        <w:spacing w:after="240" w:before="240" w:lineRule="auto"/>
        <w:rPr>
          <w:b w:val="1"/>
        </w:rPr>
      </w:pPr>
      <w:r w:rsidDel="00000000" w:rsidR="00000000" w:rsidRPr="00000000">
        <w:rPr>
          <w:b w:val="1"/>
          <w:rtl w:val="0"/>
        </w:rPr>
        <w:t xml:space="preserve">11. Contact</w:t>
      </w:r>
    </w:p>
    <w:p w:rsidR="00000000" w:rsidDel="00000000" w:rsidP="00000000" w:rsidRDefault="00000000" w:rsidRPr="00000000" w14:paraId="00000037">
      <w:pPr>
        <w:spacing w:after="240" w:before="240" w:lineRule="auto"/>
        <w:rPr/>
      </w:pPr>
      <w:r w:rsidDel="00000000" w:rsidR="00000000" w:rsidRPr="00000000">
        <w:rPr>
          <w:rtl w:val="0"/>
        </w:rPr>
        <w:t xml:space="preserve">For questions or concerns regarding this policy or the use of AI at </w:t>
      </w:r>
      <w:r w:rsidDel="00000000" w:rsidR="00000000" w:rsidRPr="00000000">
        <w:rPr>
          <w:highlight w:val="yellow"/>
          <w:rtl w:val="0"/>
        </w:rPr>
        <w:t xml:space="preserve">[Your Non-Profit's Name]</w:t>
      </w:r>
      <w:r w:rsidDel="00000000" w:rsidR="00000000" w:rsidRPr="00000000">
        <w:rPr>
          <w:rtl w:val="0"/>
        </w:rPr>
        <w:t xml:space="preserve">, please contact [Insert appropriate contact person, committee, or department.</w:t>
      </w:r>
    </w:p>
    <w:p w:rsidR="00000000" w:rsidDel="00000000" w:rsidP="00000000" w:rsidRDefault="00000000" w:rsidRPr="00000000" w14:paraId="00000038">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